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258"/>
        <w:gridCol w:w="3689"/>
      </w:tblGrid>
      <w:tr w:rsidR="004B1BCC" w:rsidRPr="003A506C" w14:paraId="1A3DB135" w14:textId="77777777" w:rsidTr="0047348E">
        <w:trPr>
          <w:trHeight w:val="300"/>
        </w:trPr>
        <w:tc>
          <w:tcPr>
            <w:tcW w:w="1776" w:type="pct"/>
          </w:tcPr>
          <w:p w14:paraId="38FB2F52" w14:textId="77777777" w:rsidR="004B1BCC" w:rsidRPr="00677CD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17533342" w14:textId="77777777" w:rsidR="004B1BCC" w:rsidRPr="00677CD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6DE235FA" w14:textId="77777777" w:rsidR="004B1BCC" w:rsidRPr="00677CD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4B1BCC" w:rsidRPr="003A506C" w14:paraId="53F0D3BD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4BC3FB9F" w14:textId="77777777" w:rsidR="004B1BCC" w:rsidRPr="002234E5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234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(Y4)</w:t>
            </w:r>
          </w:p>
          <w:p w14:paraId="3898D389" w14:textId="77777777" w:rsidR="004B1BCC" w:rsidRPr="00E200E9" w:rsidRDefault="004B1BCC" w:rsidP="004B1BCC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The Queen’s Nose</w:t>
            </w:r>
            <w:r w:rsidRPr="593B59AF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9F80144" w14:textId="77777777" w:rsidR="004B1BCC" w:rsidRPr="00E200E9" w:rsidRDefault="004B1BCC" w:rsidP="004B1BCC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The Girl who stole an Elephant</w:t>
            </w:r>
            <w:r w:rsidRPr="593B59AF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br/>
            </w:r>
          </w:p>
        </w:tc>
        <w:tc>
          <w:tcPr>
            <w:tcW w:w="1512" w:type="pct"/>
            <w:shd w:val="clear" w:color="auto" w:fill="auto"/>
          </w:tcPr>
          <w:p w14:paraId="1A556705" w14:textId="77777777" w:rsidR="004B1BCC" w:rsidRPr="00485919" w:rsidRDefault="004B1BCC" w:rsidP="004B1BCC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Varjak Paw</w:t>
            </w:r>
            <w:r w:rsidRPr="593B59AF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95DF212" w14:textId="77777777" w:rsidR="004B1BCC" w:rsidRPr="00485919" w:rsidRDefault="004B1BCC" w:rsidP="004B1BCC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The Boy at the back of the class</w:t>
            </w:r>
            <w:r>
              <w:br/>
            </w:r>
          </w:p>
          <w:p w14:paraId="041C92C8" w14:textId="77777777" w:rsidR="004B1BCC" w:rsidRPr="00485919" w:rsidRDefault="004B1BCC" w:rsidP="004734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5737A7E5" w14:textId="77777777" w:rsidR="004B1BCC" w:rsidRPr="00E200E9" w:rsidRDefault="004B1BCC" w:rsidP="004B1BCC">
            <w:pPr>
              <w:pStyle w:val="ListParagraph"/>
              <w:numPr>
                <w:ilvl w:val="0"/>
                <w:numId w:val="31"/>
              </w:num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Young, Gifted and Black</w:t>
            </w:r>
            <w:r w:rsidRPr="593B59AF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D30E099" w14:textId="77777777" w:rsidR="004B1BCC" w:rsidRPr="00485919" w:rsidRDefault="004B1BCC" w:rsidP="004734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Caged Bird - Maya Angelou</w:t>
            </w:r>
          </w:p>
          <w:p w14:paraId="27251058" w14:textId="77777777" w:rsidR="004B1BCC" w:rsidRPr="00485919" w:rsidRDefault="004B1BCC" w:rsidP="004B1BCC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Wind in the Willows</w:t>
            </w:r>
            <w:r w:rsidRPr="593B59AF">
              <w:rPr>
                <w:rFonts w:ascii="Avenir Book" w:hAnsi="Avenir Book"/>
                <w:sz w:val="16"/>
                <w:szCs w:val="16"/>
              </w:rPr>
              <w:t xml:space="preserve"> (The Walrus and the Carpenter – Lewis Carroll)</w:t>
            </w:r>
            <w:r>
              <w:br/>
            </w:r>
          </w:p>
        </w:tc>
      </w:tr>
      <w:tr w:rsidR="004B1BCC" w:rsidRPr="003A506C" w14:paraId="2405A768" w14:textId="77777777" w:rsidTr="0047348E">
        <w:trPr>
          <w:trHeight w:val="300"/>
        </w:trPr>
        <w:tc>
          <w:tcPr>
            <w:tcW w:w="1776" w:type="pct"/>
            <w:shd w:val="clear" w:color="auto" w:fill="auto"/>
            <w:vAlign w:val="center"/>
          </w:tcPr>
          <w:p w14:paraId="58F7D658" w14:textId="77777777" w:rsidR="004B1BCC" w:rsidRPr="00655AED" w:rsidRDefault="004B1BCC" w:rsidP="0047348E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sz w:val="16"/>
                <w:szCs w:val="16"/>
              </w:rPr>
              <w:t xml:space="preserve">CUSP Writing </w:t>
            </w:r>
            <w:r w:rsidRPr="00655AED">
              <w:rPr>
                <w:rFonts w:ascii="Avenir Book" w:hAnsi="Avenir Book"/>
                <w:sz w:val="16"/>
                <w:szCs w:val="16"/>
              </w:rPr>
              <w:br/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655AED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655AED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  <w:r w:rsidRPr="00655AED">
              <w:rPr>
                <w:rFonts w:ascii="Avenir Book" w:hAnsi="Avenir Book"/>
                <w:color w:val="E97132" w:themeColor="accent2"/>
                <w:sz w:val="15"/>
                <w:szCs w:val="15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36E6E242" w14:textId="77777777" w:rsidR="004B1BCC" w:rsidRPr="00355444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282D438" w14:textId="77777777" w:rsidR="004B1BCC" w:rsidRPr="00655AED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Persuasive writing (adverts)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001444CF" w14:textId="77777777" w:rsidR="004B1BCC" w:rsidRPr="00655AED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First person diary entries (imaginative)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4A07239" w14:textId="77777777" w:rsidR="004B1BCC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Critical analysis of narrative poetry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A4AB0F4" w14:textId="77777777" w:rsidR="004B1BCC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 xml:space="preserve">Third person adventure stories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5E734340" w14:textId="77777777" w:rsidR="004B1BCC" w:rsidRPr="00990625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News reports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06E7DA73" w14:textId="77777777" w:rsidR="004B1BCC" w:rsidRPr="00E200E9" w:rsidRDefault="004B1BCC" w:rsidP="0047348E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07B42C59" w14:textId="77777777" w:rsidR="004B1BCC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from other cultures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2615F926" w14:textId="77777777" w:rsidR="004B1BCC" w:rsidRPr="00655AED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Explanatory texts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403DDBA" w14:textId="77777777" w:rsidR="004B1BCC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97132" w:themeColor="accent2"/>
                <w:sz w:val="16"/>
                <w:szCs w:val="16"/>
              </w:rPr>
              <w:t>Persuasive writing (adverts)</w:t>
            </w:r>
          </w:p>
          <w:p w14:paraId="135E07E2" w14:textId="77777777" w:rsidR="004B1BCC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97132" w:themeColor="accent2"/>
                <w:sz w:val="16"/>
                <w:szCs w:val="16"/>
              </w:rPr>
              <w:t>Third person adventure stories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  <w:r w:rsidRPr="00355444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</w:p>
          <w:p w14:paraId="19611E61" w14:textId="77777777" w:rsidR="004B1BCC" w:rsidRPr="000B0E69" w:rsidRDefault="004B1BCC" w:rsidP="004B1BCC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Poems which explore form B </w:t>
            </w:r>
            <w:r w:rsidRPr="00355444">
              <w:rPr>
                <w:rFonts w:ascii="Avenir Book" w:hAnsi="Avenir Book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</w:t>
            </w:r>
            <w:r w:rsidRPr="00355444">
              <w:rPr>
                <w:rFonts w:ascii="Avenir Book" w:hAnsi="Avenir Book"/>
                <w:color w:val="000000" w:themeColor="text1"/>
                <w:sz w:val="16"/>
                <w:szCs w:val="16"/>
              </w:rPr>
              <w:t>nrichment)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3DD72856" w14:textId="77777777" w:rsidR="004B1BCC" w:rsidRPr="00E200E9" w:rsidRDefault="004B1BCC" w:rsidP="0047348E">
            <w:p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</w:p>
          <w:p w14:paraId="02332E75" w14:textId="77777777" w:rsidR="004B1BCC" w:rsidRPr="00655AED" w:rsidRDefault="004B1BCC" w:rsidP="004B1BCC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97132" w:themeColor="accent2"/>
                <w:sz w:val="16"/>
                <w:szCs w:val="16"/>
              </w:rPr>
              <w:t>Stories from other cultures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0089EF5D" w14:textId="77777777" w:rsidR="004B1BCC" w:rsidRPr="00D272AB" w:rsidRDefault="004B1BCC" w:rsidP="004B1BCC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97132" w:themeColor="accent2"/>
                <w:sz w:val="16"/>
                <w:szCs w:val="16"/>
              </w:rPr>
              <w:t>First person diary entries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</w:p>
          <w:p w14:paraId="46B06062" w14:textId="77777777" w:rsidR="004B1BCC" w:rsidRPr="00D272AB" w:rsidRDefault="004B1BCC" w:rsidP="004B1BCC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97132" w:themeColor="accent2"/>
                <w:sz w:val="16"/>
                <w:szCs w:val="16"/>
              </w:rPr>
              <w:t>Critical analysis of narrative poetry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  <w:r w:rsidRPr="007E672B">
              <w:rPr>
                <w:rFonts w:ascii="Avenir Book" w:hAnsi="Avenir Book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</w:t>
            </w:r>
            <w:r w:rsidRPr="007E672B">
              <w:rPr>
                <w:rFonts w:ascii="Avenir Book" w:hAnsi="Avenir Book"/>
                <w:color w:val="000000" w:themeColor="text1"/>
                <w:sz w:val="16"/>
                <w:szCs w:val="16"/>
              </w:rPr>
              <w:t>nrichment)</w:t>
            </w:r>
          </w:p>
          <w:p w14:paraId="776E76C5" w14:textId="77777777" w:rsidR="004B1BCC" w:rsidRPr="00990625" w:rsidRDefault="004B1BCC" w:rsidP="004B1BCC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97132" w:themeColor="accent2"/>
                <w:sz w:val="16"/>
                <w:szCs w:val="16"/>
              </w:rPr>
              <w:t>New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s</w:t>
            </w:r>
            <w:r w:rsidRPr="00D272AB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  <w:r w:rsidRPr="00990625">
              <w:rPr>
                <w:rFonts w:ascii="Avenir Book" w:hAnsi="Avenir Book"/>
                <w:color w:val="E97132" w:themeColor="accent2"/>
                <w:sz w:val="16"/>
                <w:szCs w:val="16"/>
              </w:rPr>
              <w:t>reports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63CF553B" w14:textId="77777777" w:rsidR="004B1BCC" w:rsidRPr="00D272AB" w:rsidRDefault="004B1BCC" w:rsidP="004B1BCC">
            <w:pPr>
              <w:pStyle w:val="ListParagraph"/>
              <w:numPr>
                <w:ilvl w:val="0"/>
                <w:numId w:val="32"/>
              </w:numPr>
              <w:ind w:left="314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97132" w:themeColor="accent2"/>
                <w:sz w:val="16"/>
                <w:szCs w:val="16"/>
              </w:rPr>
              <w:t>Explanatory text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s B</w:t>
            </w:r>
          </w:p>
        </w:tc>
      </w:tr>
      <w:tr w:rsidR="004B1BCC" w:rsidRPr="003A506C" w14:paraId="6F910125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07F3F4A3" w14:textId="77777777" w:rsidR="004B1BCC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Maths </w:t>
            </w:r>
          </w:p>
          <w:p w14:paraId="34FCB901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Reasoning with large numbers  </w:t>
            </w:r>
          </w:p>
          <w:p w14:paraId="5E522025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Multiplication and division </w:t>
            </w:r>
          </w:p>
          <w:p w14:paraId="0FA821E8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Addition and subtraction</w:t>
            </w:r>
          </w:p>
          <w:p w14:paraId="40297B6D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Discrete and continuous data</w:t>
            </w:r>
          </w:p>
        </w:tc>
        <w:tc>
          <w:tcPr>
            <w:tcW w:w="1512" w:type="pct"/>
            <w:shd w:val="clear" w:color="auto" w:fill="auto"/>
          </w:tcPr>
          <w:p w14:paraId="1270DCA4" w14:textId="77777777" w:rsidR="004B1BCC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0ECD4377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Calculating with multiplication and division Fractions </w:t>
            </w:r>
          </w:p>
          <w:p w14:paraId="73A1F56F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27518EEC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Decimals</w:t>
            </w:r>
          </w:p>
          <w:p w14:paraId="7EE4C747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 Area and perimeter </w:t>
            </w:r>
          </w:p>
        </w:tc>
        <w:tc>
          <w:tcPr>
            <w:tcW w:w="1712" w:type="pct"/>
            <w:shd w:val="clear" w:color="auto" w:fill="auto"/>
          </w:tcPr>
          <w:p w14:paraId="29BDDCF0" w14:textId="77777777" w:rsidR="004B1BCC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Maths</w:t>
            </w:r>
          </w:p>
          <w:p w14:paraId="73D1BDA0" w14:textId="77777777" w:rsidR="004B1BCC" w:rsidRDefault="004B1BCC" w:rsidP="0047348E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593B59AF">
              <w:rPr>
                <w:rFonts w:ascii="Avenir Book" w:eastAsia="Avenir Book" w:hAnsi="Avenir Book" w:cs="Avenir Book"/>
                <w:sz w:val="16"/>
                <w:szCs w:val="16"/>
              </w:rPr>
              <w:t xml:space="preserve">Solving measures and money problems </w:t>
            </w:r>
          </w:p>
          <w:p w14:paraId="5064862E" w14:textId="77777777" w:rsidR="004B1BCC" w:rsidRDefault="004B1BCC" w:rsidP="0047348E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593B59AF">
              <w:rPr>
                <w:rFonts w:ascii="Avenir Book" w:eastAsia="Avenir Book" w:hAnsi="Avenir Book" w:cs="Avenir Book"/>
                <w:sz w:val="16"/>
                <w:szCs w:val="16"/>
              </w:rPr>
              <w:t xml:space="preserve">Shape and symmetry </w:t>
            </w:r>
          </w:p>
          <w:p w14:paraId="3B7C71A5" w14:textId="77777777" w:rsidR="004B1BCC" w:rsidRDefault="004B1BCC" w:rsidP="0047348E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593B59AF">
              <w:rPr>
                <w:rFonts w:ascii="Avenir Book" w:eastAsia="Avenir Book" w:hAnsi="Avenir Book" w:cs="Avenir Book"/>
                <w:sz w:val="16"/>
                <w:szCs w:val="16"/>
              </w:rPr>
              <w:t>Position and direction</w:t>
            </w:r>
          </w:p>
          <w:p w14:paraId="3020A61A" w14:textId="77777777" w:rsidR="004B1BCC" w:rsidRDefault="004B1BCC" w:rsidP="0047348E">
            <w:pPr>
              <w:rPr>
                <w:rFonts w:ascii="Avenir Book" w:eastAsia="Avenir Book" w:hAnsi="Avenir Book" w:cs="Avenir Book"/>
                <w:sz w:val="16"/>
                <w:szCs w:val="16"/>
              </w:rPr>
            </w:pPr>
            <w:r w:rsidRPr="593B59AF">
              <w:rPr>
                <w:rFonts w:ascii="Avenir Book" w:eastAsia="Avenir Book" w:hAnsi="Avenir Book" w:cs="Avenir Book"/>
                <w:sz w:val="16"/>
                <w:szCs w:val="16"/>
              </w:rPr>
              <w:t xml:space="preserve"> Reasoning with pattern and sequences 3-D shape</w:t>
            </w:r>
          </w:p>
        </w:tc>
      </w:tr>
      <w:tr w:rsidR="004B1BCC" w:rsidRPr="003A506C" w14:paraId="4EE72E32" w14:textId="77777777" w:rsidTr="0047348E">
        <w:trPr>
          <w:trHeight w:val="300"/>
        </w:trPr>
        <w:tc>
          <w:tcPr>
            <w:tcW w:w="1776" w:type="pct"/>
            <w:shd w:val="clear" w:color="auto" w:fill="92D050"/>
          </w:tcPr>
          <w:p w14:paraId="28E5D025" w14:textId="77777777" w:rsidR="004B1BCC" w:rsidRPr="00AF4959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136EDDE8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1F43C52E" w14:textId="77777777" w:rsidR="004B1BCC" w:rsidRPr="00655AED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States of matter</w:t>
            </w:r>
          </w:p>
        </w:tc>
        <w:tc>
          <w:tcPr>
            <w:tcW w:w="1512" w:type="pct"/>
            <w:shd w:val="clear" w:color="auto" w:fill="92D050"/>
          </w:tcPr>
          <w:p w14:paraId="05F03C86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6C4E86BE" w14:textId="77777777" w:rsidR="004B1BCC" w:rsidRPr="003C72A1" w:rsidRDefault="004B1BCC" w:rsidP="004B1BCC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Animals, including humans including teeth and life cycles. </w:t>
            </w:r>
          </w:p>
        </w:tc>
        <w:tc>
          <w:tcPr>
            <w:tcW w:w="1712" w:type="pct"/>
            <w:shd w:val="clear" w:color="auto" w:fill="92D050"/>
          </w:tcPr>
          <w:p w14:paraId="1B940B5B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9845DEE" w14:textId="77777777" w:rsidR="004B1BCC" w:rsidRPr="00146B99" w:rsidRDefault="004B1BCC" w:rsidP="004B1BCC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06142BF6" w14:textId="77777777" w:rsidR="004B1BCC" w:rsidRPr="00655AED" w:rsidRDefault="004B1BCC" w:rsidP="004B1BCC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Sound</w:t>
            </w:r>
          </w:p>
        </w:tc>
      </w:tr>
      <w:tr w:rsidR="004B1BCC" w:rsidRPr="003A506C" w14:paraId="1DB64C4C" w14:textId="77777777" w:rsidTr="0047348E">
        <w:trPr>
          <w:trHeight w:val="300"/>
        </w:trPr>
        <w:tc>
          <w:tcPr>
            <w:tcW w:w="1776" w:type="pct"/>
            <w:shd w:val="clear" w:color="auto" w:fill="0F9ED5" w:themeFill="accent4"/>
          </w:tcPr>
          <w:p w14:paraId="15E405FD" w14:textId="77777777" w:rsidR="004B1BCC" w:rsidRPr="00AF4959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67C67BDF" w14:textId="77777777" w:rsidR="004B1BCC" w:rsidRDefault="004B1BCC" w:rsidP="004B1BCC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448B065C" w14:textId="77777777" w:rsidR="004B1BCC" w:rsidRPr="00487F74" w:rsidRDefault="004B1BCC" w:rsidP="004B1BCC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B</w:t>
            </w:r>
          </w:p>
        </w:tc>
        <w:tc>
          <w:tcPr>
            <w:tcW w:w="1512" w:type="pct"/>
            <w:shd w:val="clear" w:color="auto" w:fill="0F9ED5" w:themeFill="accent4"/>
          </w:tcPr>
          <w:p w14:paraId="247FC3ED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548C2008" w14:textId="77777777" w:rsidR="004B1BCC" w:rsidRDefault="004B1BCC" w:rsidP="004B1BCC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textiles Block C</w:t>
            </w:r>
          </w:p>
          <w:p w14:paraId="1EB5B0F2" w14:textId="77777777" w:rsidR="004B1BCC" w:rsidRPr="00655AED" w:rsidRDefault="004B1BCC" w:rsidP="004B1BCC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and collage Block D</w:t>
            </w:r>
          </w:p>
        </w:tc>
        <w:tc>
          <w:tcPr>
            <w:tcW w:w="1712" w:type="pct"/>
            <w:shd w:val="clear" w:color="auto" w:fill="0F9ED5" w:themeFill="accent4"/>
          </w:tcPr>
          <w:p w14:paraId="3B51E5D1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FEA5BB7" w14:textId="77777777" w:rsidR="004B1BCC" w:rsidRDefault="004B1BCC" w:rsidP="004B1BC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E</w:t>
            </w:r>
          </w:p>
          <w:p w14:paraId="6CCD5EAF" w14:textId="77777777" w:rsidR="004B1BCC" w:rsidRPr="00B26262" w:rsidRDefault="004B1BCC" w:rsidP="004B1BC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</w:tr>
      <w:tr w:rsidR="004B1BCC" w:rsidRPr="003A506C" w14:paraId="5E20FB58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7599C8A9" w14:textId="77777777" w:rsidR="004B1BCC" w:rsidRDefault="004B1BCC" w:rsidP="0047348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Unity iPad Computing</w:t>
            </w:r>
          </w:p>
          <w:p w14:paraId="27B3FF6C" w14:textId="77777777" w:rsidR="004B1BCC" w:rsidRDefault="004B1BCC" w:rsidP="004B1BCC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>
              <w:rPr>
                <w:rFonts w:ascii="Avenir Book" w:hAnsi="Avenir Book" w:hint="eastAsia"/>
                <w:color w:val="000000" w:themeColor="text1"/>
                <w:sz w:val="16"/>
                <w:szCs w:val="16"/>
              </w:rPr>
              <w:t>S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toryboards + Movie Pitch</w:t>
            </w:r>
          </w:p>
          <w:p w14:paraId="3F5A87CF" w14:textId="77777777" w:rsidR="004B1BCC" w:rsidRPr="005276BB" w:rsidRDefault="004B1BCC" w:rsidP="004B1BCC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Using Variables in a Game</w:t>
            </w:r>
          </w:p>
          <w:p w14:paraId="0F18E52C" w14:textId="77777777" w:rsidR="004B1BCC" w:rsidRPr="00490814" w:rsidRDefault="004B1BCC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491C7BB6" w14:textId="77777777" w:rsidR="004B1BCC" w:rsidRDefault="004B1BCC" w:rsidP="004B1BCC">
            <w:pPr>
              <w:pStyle w:val="ListParagraph"/>
              <w:numPr>
                <w:ilvl w:val="0"/>
                <w:numId w:val="10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Making Good Decisions Online, Being Brave Online and Speak Up &amp; Report It</w:t>
            </w:r>
          </w:p>
          <w:p w14:paraId="64C2CDD5" w14:textId="77777777" w:rsidR="004B1BCC" w:rsidRPr="005276BB" w:rsidRDefault="004B1BCC" w:rsidP="004B1BCC">
            <w:pPr>
              <w:pStyle w:val="ListParagraph"/>
              <w:numPr>
                <w:ilvl w:val="0"/>
                <w:numId w:val="10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Code: Commands and Functions</w:t>
            </w:r>
          </w:p>
        </w:tc>
        <w:tc>
          <w:tcPr>
            <w:tcW w:w="1712" w:type="pct"/>
            <w:shd w:val="clear" w:color="auto" w:fill="auto"/>
          </w:tcPr>
          <w:p w14:paraId="205F409E" w14:textId="77777777" w:rsidR="004B1BCC" w:rsidRPr="009675A3" w:rsidRDefault="004B1BCC" w:rsidP="004B1BC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Computer systems and networks - The Internet</w:t>
            </w:r>
          </w:p>
          <w:p w14:paraId="013EB7E2" w14:textId="77777777" w:rsidR="004B1BCC" w:rsidRPr="005276BB" w:rsidRDefault="004B1BCC" w:rsidP="004B1BC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Infographics</w:t>
            </w:r>
          </w:p>
        </w:tc>
      </w:tr>
      <w:tr w:rsidR="004B1BCC" w:rsidRPr="003A506C" w14:paraId="59464D09" w14:textId="77777777" w:rsidTr="0047348E">
        <w:trPr>
          <w:trHeight w:val="300"/>
        </w:trPr>
        <w:tc>
          <w:tcPr>
            <w:tcW w:w="1776" w:type="pct"/>
            <w:shd w:val="clear" w:color="auto" w:fill="E89958"/>
          </w:tcPr>
          <w:p w14:paraId="3257392F" w14:textId="77777777" w:rsidR="004B1BCC" w:rsidRPr="00AF4959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73999B0" w14:textId="77777777" w:rsidR="004B1BCC" w:rsidRPr="001C3B0A" w:rsidRDefault="004B1BCC" w:rsidP="004B1BCC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A</w:t>
            </w:r>
          </w:p>
          <w:p w14:paraId="57C9D811" w14:textId="77777777" w:rsidR="004B1BCC" w:rsidRPr="008B795F" w:rsidRDefault="004B1BCC" w:rsidP="004B1BCC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  <w:r w:rsidRPr="008B795F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B </w:t>
            </w:r>
          </w:p>
        </w:tc>
        <w:tc>
          <w:tcPr>
            <w:tcW w:w="1512" w:type="pct"/>
            <w:shd w:val="clear" w:color="auto" w:fill="E89958"/>
          </w:tcPr>
          <w:p w14:paraId="7572E9ED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54851C90" w14:textId="77777777" w:rsidR="004B1BCC" w:rsidRDefault="004B1BCC" w:rsidP="004B1BCC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11A596B5" w14:textId="77777777" w:rsidR="004B1BCC" w:rsidRPr="008B795F" w:rsidRDefault="004B1BCC" w:rsidP="004B1BCC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Structures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E89958"/>
          </w:tcPr>
          <w:p w14:paraId="189361CB" w14:textId="77777777" w:rsidR="004B1BCC" w:rsidRPr="00C35F48" w:rsidRDefault="004B1BCC" w:rsidP="004B1BCC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0C35F48"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- Electricity</w:t>
            </w:r>
          </w:p>
          <w:p w14:paraId="691B5986" w14:textId="77777777" w:rsidR="004B1BCC" w:rsidRPr="008B795F" w:rsidRDefault="004B1BCC" w:rsidP="004B1BCC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F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– Animals including humans</w:t>
            </w:r>
          </w:p>
        </w:tc>
      </w:tr>
      <w:tr w:rsidR="004B1BCC" w:rsidRPr="003A506C" w14:paraId="0C78663B" w14:textId="77777777" w:rsidTr="0047348E">
        <w:trPr>
          <w:trHeight w:val="300"/>
        </w:trPr>
        <w:tc>
          <w:tcPr>
            <w:tcW w:w="1776" w:type="pct"/>
            <w:shd w:val="clear" w:color="auto" w:fill="BDD6EF"/>
          </w:tcPr>
          <w:p w14:paraId="79062690" w14:textId="77777777" w:rsidR="004B1BCC" w:rsidRPr="00AF4959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7C024969" w14:textId="77777777" w:rsidR="004B1BCC" w:rsidRDefault="004B1BCC" w:rsidP="004B1BCC">
            <w:pPr>
              <w:pStyle w:val="ListParagraph"/>
              <w:numPr>
                <w:ilvl w:val="0"/>
                <w:numId w:val="4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Rivers </w:t>
            </w:r>
          </w:p>
          <w:p w14:paraId="7EC73EF2" w14:textId="77777777" w:rsidR="004B1BCC" w:rsidRPr="00031430" w:rsidRDefault="004B1BCC" w:rsidP="004B1BCC">
            <w:pPr>
              <w:pStyle w:val="ListParagraph"/>
              <w:numPr>
                <w:ilvl w:val="0"/>
                <w:numId w:val="4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Latitude and longitude </w:t>
            </w:r>
          </w:p>
        </w:tc>
        <w:tc>
          <w:tcPr>
            <w:tcW w:w="1512" w:type="pct"/>
            <w:shd w:val="clear" w:color="auto" w:fill="BDD6EF"/>
          </w:tcPr>
          <w:p w14:paraId="3CC6C938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31223433" w14:textId="77777777" w:rsidR="004B1BCC" w:rsidRDefault="004B1BCC" w:rsidP="004B1BCC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Latitude and longitude</w:t>
            </w:r>
          </w:p>
          <w:p w14:paraId="08394D9D" w14:textId="77777777" w:rsidR="004B1BCC" w:rsidRPr="00195E29" w:rsidRDefault="004B1BCC" w:rsidP="004B1BCC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</w:tc>
        <w:tc>
          <w:tcPr>
            <w:tcW w:w="1712" w:type="pct"/>
            <w:shd w:val="clear" w:color="auto" w:fill="BDD6EF"/>
          </w:tcPr>
          <w:p w14:paraId="196345A5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0739AF8" w14:textId="77777777" w:rsidR="004B1BCC" w:rsidRDefault="004B1BCC" w:rsidP="004B1BCC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  <w:p w14:paraId="3E0CCF45" w14:textId="77777777" w:rsidR="004B1BCC" w:rsidRPr="007E672B" w:rsidRDefault="004B1BCC" w:rsidP="004B1BCC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4D1D37">
              <w:rPr>
                <w:rFonts w:ascii="Avenir Book" w:hAnsi="Avenir Book"/>
                <w:sz w:val="16"/>
                <w:szCs w:val="16"/>
              </w:rPr>
              <w:t xml:space="preserve">Map skills </w:t>
            </w:r>
            <w:r>
              <w:rPr>
                <w:rFonts w:ascii="Avenir Book" w:hAnsi="Avenir Book"/>
                <w:sz w:val="16"/>
                <w:szCs w:val="16"/>
              </w:rPr>
              <w:t>&amp;</w:t>
            </w:r>
            <w:r w:rsidRPr="004D1D37">
              <w:rPr>
                <w:rFonts w:ascii="Avenir Book" w:hAnsi="Avenir Book"/>
                <w:sz w:val="16"/>
                <w:szCs w:val="16"/>
              </w:rPr>
              <w:t xml:space="preserve"> Environmental regions</w:t>
            </w:r>
          </w:p>
        </w:tc>
      </w:tr>
      <w:tr w:rsidR="004B1BCC" w:rsidRPr="003A506C" w14:paraId="4B70DBF9" w14:textId="77777777" w:rsidTr="0047348E">
        <w:trPr>
          <w:trHeight w:val="1815"/>
        </w:trPr>
        <w:tc>
          <w:tcPr>
            <w:tcW w:w="1776" w:type="pct"/>
            <w:shd w:val="clear" w:color="auto" w:fill="E7BAEA"/>
          </w:tcPr>
          <w:p w14:paraId="01F6A8F3" w14:textId="77777777" w:rsidR="004B1BCC" w:rsidRPr="00AF4959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EBC18A3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410A256B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</w:p>
          <w:p w14:paraId="3D4A628C" w14:textId="77777777" w:rsidR="004B1BCC" w:rsidRPr="00631A5C" w:rsidRDefault="004B1BCC" w:rsidP="0047348E">
            <w:pPr>
              <w:ind w:left="360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E7BAEA"/>
          </w:tcPr>
          <w:p w14:paraId="69B3652E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ind w:left="379" w:hanging="379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223D8B20" w14:textId="77777777" w:rsidR="004B1BCC" w:rsidRPr="00086CDC" w:rsidRDefault="004B1BCC" w:rsidP="004B1BCC">
            <w:pPr>
              <w:pStyle w:val="ListParagraph"/>
              <w:numPr>
                <w:ilvl w:val="0"/>
                <w:numId w:val="5"/>
              </w:numPr>
              <w:ind w:left="379" w:hanging="37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5"/>
                <w:szCs w:val="15"/>
              </w:rPr>
              <w:t xml:space="preserve">Ancient civilisation: Egypt or Shang Dynasty </w:t>
            </w:r>
          </w:p>
        </w:tc>
        <w:tc>
          <w:tcPr>
            <w:tcW w:w="1712" w:type="pct"/>
            <w:shd w:val="clear" w:color="auto" w:fill="E7BAEA"/>
          </w:tcPr>
          <w:p w14:paraId="2E0F164E" w14:textId="77777777" w:rsidR="004B1BCC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3D77359" w14:textId="77777777" w:rsidR="004B1BCC" w:rsidRPr="00086CD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5"/>
                <w:szCs w:val="15"/>
              </w:rPr>
              <w:t>Ancient civilisation – Egypt or Shang Dynasty</w:t>
            </w:r>
          </w:p>
        </w:tc>
      </w:tr>
      <w:tr w:rsidR="004B1BCC" w:rsidRPr="003A506C" w14:paraId="70B15B38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43B3B39A" w14:textId="77777777" w:rsidR="004B1BCC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CUSP Music - mastering the clarinet and cornet (Taught by Suffolk County music service)</w:t>
            </w:r>
          </w:p>
          <w:p w14:paraId="5FFDF41C" w14:textId="77777777" w:rsidR="004B1BCC" w:rsidRPr="00C96A27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C8AB5DB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  <w:lang w:val="en-US"/>
              </w:rPr>
            </w:pPr>
          </w:p>
          <w:p w14:paraId="606F6AAC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  <w:lang w:val="en-US"/>
              </w:rPr>
            </w:pPr>
            <w:r w:rsidRPr="593B59AF">
              <w:rPr>
                <w:rFonts w:ascii="Avenir Book" w:hAnsi="Avenir Book"/>
                <w:sz w:val="16"/>
                <w:szCs w:val="16"/>
                <w:lang w:val="en-US"/>
              </w:rPr>
              <w:t>See SCMS Plans</w:t>
            </w:r>
          </w:p>
          <w:p w14:paraId="2D5C39B4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  <w:lang w:val="en-US"/>
              </w:rPr>
            </w:pPr>
            <w:r w:rsidRPr="593B59AF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12" w:type="pct"/>
            <w:shd w:val="clear" w:color="auto" w:fill="auto"/>
          </w:tcPr>
          <w:p w14:paraId="461E7379" w14:textId="77777777" w:rsidR="004B1BCC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CUSP Music - mastering the clarinet and cornet (Taught by Suffolk County music service)</w:t>
            </w:r>
          </w:p>
          <w:p w14:paraId="1940D4EE" w14:textId="77777777" w:rsidR="004B1BCC" w:rsidRPr="00C96A27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7357E7B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  <w:lang w:val="en-US"/>
              </w:rPr>
            </w:pPr>
            <w:r w:rsidRPr="593B59AF">
              <w:rPr>
                <w:rFonts w:ascii="Avenir Book" w:hAnsi="Avenir Book"/>
                <w:sz w:val="16"/>
                <w:szCs w:val="16"/>
                <w:lang w:val="en-US"/>
              </w:rPr>
              <w:t xml:space="preserve">See SCMS </w:t>
            </w:r>
          </w:p>
        </w:tc>
        <w:tc>
          <w:tcPr>
            <w:tcW w:w="1712" w:type="pct"/>
            <w:shd w:val="clear" w:color="auto" w:fill="auto"/>
          </w:tcPr>
          <w:p w14:paraId="0A423497" w14:textId="77777777" w:rsidR="004B1BCC" w:rsidRPr="0093490A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CUSP Music - mastering the clarinet and cornet (Taught by Suffolk County music service)</w:t>
            </w:r>
          </w:p>
          <w:p w14:paraId="28E83AA8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701F028A" w14:textId="77777777" w:rsidR="004B1BCC" w:rsidRPr="0093490A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See SCMS</w:t>
            </w:r>
          </w:p>
        </w:tc>
      </w:tr>
      <w:tr w:rsidR="004B1BCC" w:rsidRPr="003A506C" w14:paraId="0E614AC9" w14:textId="77777777" w:rsidTr="0047348E">
        <w:trPr>
          <w:trHeight w:val="300"/>
        </w:trPr>
        <w:tc>
          <w:tcPr>
            <w:tcW w:w="1776" w:type="pct"/>
            <w:shd w:val="clear" w:color="auto" w:fill="auto"/>
            <w:vAlign w:val="center"/>
          </w:tcPr>
          <w:p w14:paraId="5F05738B" w14:textId="77777777" w:rsidR="004B1BCC" w:rsidRPr="00655AED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55AED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6F2E939B" w14:textId="77777777" w:rsidR="004B1BCC" w:rsidRPr="00A064C4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calendar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(Days, months, date)</w:t>
            </w:r>
          </w:p>
          <w:p w14:paraId="68E181AA" w14:textId="77777777" w:rsidR="004B1BCC" w:rsidRPr="00A064C4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Colours, emotions and numbers 0-20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E384760" w14:textId="77777777" w:rsidR="004B1BCC" w:rsidRPr="00A064C4" w:rsidRDefault="004B1BCC" w:rsidP="004B1BCC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(Clothes)</w:t>
            </w:r>
          </w:p>
          <w:p w14:paraId="401707F0" w14:textId="77777777" w:rsidR="004B1BCC" w:rsidRPr="00A064C4" w:rsidRDefault="004B1BCC" w:rsidP="004B1BCC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(Subjects and school)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4E9868C4" w14:textId="77777777" w:rsidR="004B1BCC" w:rsidRPr="00A064C4" w:rsidRDefault="004B1BCC" w:rsidP="004B1BCC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(Animals and plants)</w:t>
            </w:r>
          </w:p>
          <w:p w14:paraId="47F7F43B" w14:textId="77777777" w:rsidR="004B1BCC" w:rsidRPr="00A064C4" w:rsidRDefault="004B1BCC" w:rsidP="004B1BCC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Celebration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(Bastille Day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)</w:t>
            </w:r>
          </w:p>
        </w:tc>
      </w:tr>
      <w:tr w:rsidR="004B1BCC" w:rsidRPr="003A506C" w14:paraId="18A8B67D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457EC235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2AED4625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Fundamentals and Dodgeball</w:t>
            </w:r>
          </w:p>
          <w:p w14:paraId="6BA8B994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Gymnastics and Dance </w:t>
            </w:r>
          </w:p>
        </w:tc>
        <w:tc>
          <w:tcPr>
            <w:tcW w:w="1512" w:type="pct"/>
            <w:shd w:val="clear" w:color="auto" w:fill="auto"/>
          </w:tcPr>
          <w:p w14:paraId="42E44F30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4BBEB7FB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Fitness and Yoga</w:t>
            </w:r>
          </w:p>
          <w:p w14:paraId="6EA50653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Football and Basketball </w:t>
            </w:r>
          </w:p>
        </w:tc>
        <w:tc>
          <w:tcPr>
            <w:tcW w:w="1712" w:type="pct"/>
            <w:shd w:val="clear" w:color="auto" w:fill="auto"/>
          </w:tcPr>
          <w:p w14:paraId="4BF09ECE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PE</w:t>
            </w:r>
          </w:p>
          <w:p w14:paraId="69091A07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Netball and Tennis</w:t>
            </w:r>
          </w:p>
          <w:p w14:paraId="1D386C8A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Athletics and Rounders </w:t>
            </w:r>
          </w:p>
        </w:tc>
      </w:tr>
      <w:tr w:rsidR="004B1BCC" w:rsidRPr="003A506C" w14:paraId="22729ED8" w14:textId="77777777" w:rsidTr="0047348E">
        <w:trPr>
          <w:trHeight w:val="300"/>
        </w:trPr>
        <w:tc>
          <w:tcPr>
            <w:tcW w:w="1776" w:type="pct"/>
            <w:shd w:val="clear" w:color="auto" w:fill="auto"/>
          </w:tcPr>
          <w:p w14:paraId="1B6D9069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5549CC0F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Healthy relationships/Bullying </w:t>
            </w:r>
          </w:p>
          <w:p w14:paraId="0B2632F8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Listening to feelings</w:t>
            </w:r>
          </w:p>
          <w:p w14:paraId="537E0D90" w14:textId="77777777" w:rsidR="004B1BCC" w:rsidRPr="008D2811" w:rsidRDefault="004B1BCC" w:rsidP="0047348E">
            <w:r w:rsidRPr="593B59AF">
              <w:rPr>
                <w:rFonts w:ascii="Avenir Book" w:hAnsi="Avenir Book"/>
                <w:sz w:val="16"/>
                <w:szCs w:val="16"/>
              </w:rPr>
              <w:t xml:space="preserve">Assertive skills </w:t>
            </w:r>
          </w:p>
          <w:p w14:paraId="25DB335E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Recognising and celebrating difference (including religions and cultural difference)</w:t>
            </w:r>
          </w:p>
          <w:p w14:paraId="654E5FC2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Understanding and challenging stereotypes</w:t>
            </w:r>
          </w:p>
        </w:tc>
        <w:tc>
          <w:tcPr>
            <w:tcW w:w="1512" w:type="pct"/>
            <w:shd w:val="clear" w:color="auto" w:fill="auto"/>
          </w:tcPr>
          <w:p w14:paraId="0ABC81AD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7CC78869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Managing risk</w:t>
            </w:r>
          </w:p>
          <w:p w14:paraId="0DC917B0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Online safety (media influence) </w:t>
            </w:r>
          </w:p>
          <w:p w14:paraId="769E7202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Making a difference (different ways of helping others or the environment)</w:t>
            </w:r>
          </w:p>
          <w:p w14:paraId="3788A3F9" w14:textId="77777777" w:rsidR="004B1BCC" w:rsidRPr="008D2811" w:rsidRDefault="004B1BCC" w:rsidP="0047348E">
            <w:r w:rsidRPr="593B59AF">
              <w:rPr>
                <w:rFonts w:ascii="Avenir Book" w:hAnsi="Avenir Book"/>
                <w:sz w:val="16"/>
                <w:szCs w:val="16"/>
              </w:rPr>
              <w:t>Decisions about spending money</w:t>
            </w:r>
          </w:p>
        </w:tc>
        <w:tc>
          <w:tcPr>
            <w:tcW w:w="1712" w:type="pct"/>
            <w:shd w:val="clear" w:color="auto" w:fill="auto"/>
          </w:tcPr>
          <w:p w14:paraId="10075B01" w14:textId="77777777" w:rsidR="004B1BCC" w:rsidRPr="008D2811" w:rsidRDefault="004B1BCC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593B59AF">
              <w:rPr>
                <w:rFonts w:ascii="Avenir Book" w:hAnsi="Avenir Book"/>
                <w:b/>
                <w:bCs/>
                <w:sz w:val="16"/>
                <w:szCs w:val="16"/>
              </w:rPr>
              <w:t>PSHE</w:t>
            </w:r>
          </w:p>
          <w:p w14:paraId="053AFD26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Having choices and making decisions about my health</w:t>
            </w:r>
          </w:p>
          <w:p w14:paraId="430E4EBB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Taking care of my environment</w:t>
            </w:r>
          </w:p>
          <w:p w14:paraId="16EF310E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My skills and interests</w:t>
            </w:r>
          </w:p>
          <w:p w14:paraId="7139A6BF" w14:textId="77777777" w:rsidR="004B1BCC" w:rsidRPr="008D2811" w:rsidRDefault="004B1BCC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Body changes during puberty</w:t>
            </w:r>
          </w:p>
          <w:p w14:paraId="4BBEE439" w14:textId="77777777" w:rsidR="004B1BCC" w:rsidRPr="008D2811" w:rsidRDefault="004B1BCC" w:rsidP="0047348E">
            <w:r w:rsidRPr="593B59AF">
              <w:rPr>
                <w:rFonts w:ascii="Avenir Book" w:hAnsi="Avenir Book"/>
                <w:sz w:val="16"/>
                <w:szCs w:val="16"/>
              </w:rPr>
              <w:t>Managing difficult feelings</w:t>
            </w:r>
          </w:p>
          <w:p w14:paraId="75463BD7" w14:textId="77777777" w:rsidR="004B1BCC" w:rsidRPr="008D2811" w:rsidRDefault="004B1BCC" w:rsidP="0047348E">
            <w:r w:rsidRPr="593B59AF">
              <w:rPr>
                <w:rFonts w:ascii="Avenir Book" w:hAnsi="Avenir Book"/>
                <w:sz w:val="16"/>
                <w:szCs w:val="16"/>
              </w:rPr>
              <w:t xml:space="preserve">Relationships </w:t>
            </w:r>
          </w:p>
        </w:tc>
      </w:tr>
      <w:tr w:rsidR="004B1BCC" w:rsidRPr="003A506C" w14:paraId="23100DDE" w14:textId="77777777" w:rsidTr="0047348E">
        <w:trPr>
          <w:trHeight w:val="300"/>
        </w:trPr>
        <w:tc>
          <w:tcPr>
            <w:tcW w:w="1776" w:type="pct"/>
            <w:shd w:val="clear" w:color="auto" w:fill="F9D0AB"/>
          </w:tcPr>
          <w:p w14:paraId="22448223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593B59AF">
              <w:rPr>
                <w:rFonts w:ascii="Avenir Book" w:hAnsi="Avenir Book"/>
                <w:color w:val="000000" w:themeColor="text1"/>
                <w:sz w:val="16"/>
                <w:szCs w:val="16"/>
              </w:rPr>
              <w:t>RE</w:t>
            </w:r>
          </w:p>
          <w:p w14:paraId="39413F00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593B59AF">
              <w:rPr>
                <w:rFonts w:ascii="Avenir Book" w:hAnsi="Avenir Book"/>
                <w:color w:val="000000" w:themeColor="text1"/>
                <w:sz w:val="16"/>
                <w:szCs w:val="16"/>
              </w:rPr>
              <w:t>Buddhism – Buddha’s teachings</w:t>
            </w:r>
          </w:p>
          <w:p w14:paraId="171AA504" w14:textId="77777777" w:rsidR="004B1BCC" w:rsidRPr="00540E20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74393EE6" w14:textId="77777777" w:rsidR="004B1BCC" w:rsidRDefault="004B1BCC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32F0373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Buddhism – The 8-fold-path</w:t>
            </w:r>
          </w:p>
          <w:p w14:paraId="4DA44365" w14:textId="77777777" w:rsidR="004B1BCC" w:rsidRPr="003D17A8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Easter</w:t>
            </w:r>
          </w:p>
        </w:tc>
        <w:tc>
          <w:tcPr>
            <w:tcW w:w="1712" w:type="pct"/>
            <w:shd w:val="clear" w:color="auto" w:fill="F9D0AB"/>
          </w:tcPr>
          <w:p w14:paraId="31BA53C2" w14:textId="77777777" w:rsidR="004B1BCC" w:rsidRDefault="004B1BCC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42BF9B0" w14:textId="77777777" w:rsidR="004B1BCC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593B59AF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Judaism - Rites of Passage and good works </w:t>
            </w:r>
          </w:p>
          <w:p w14:paraId="3616C854" w14:textId="77777777" w:rsidR="004B1BCC" w:rsidRPr="00540E20" w:rsidRDefault="004B1BCC" w:rsidP="004B1BCC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Prayer and Worship</w:t>
            </w:r>
          </w:p>
        </w:tc>
      </w:tr>
    </w:tbl>
    <w:p w14:paraId="50A852AF" w14:textId="77777777" w:rsidR="002E6441" w:rsidRPr="00CA37AA" w:rsidRDefault="002E6441" w:rsidP="00CA37AA"/>
    <w:sectPr w:rsidR="002E6441" w:rsidRPr="00CA37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45703AFC" w:rsidR="002A5340" w:rsidRDefault="002A5340">
    <w:pPr>
      <w:pStyle w:val="Header"/>
    </w:pPr>
    <w:r>
      <w:t xml:space="preserve">Year </w:t>
    </w:r>
    <w:r w:rsidR="00CA37A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A82F"/>
    <w:multiLevelType w:val="hybridMultilevel"/>
    <w:tmpl w:val="CC4063E0"/>
    <w:lvl w:ilvl="0" w:tplc="16C8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6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B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5377D"/>
    <w:multiLevelType w:val="hybridMultilevel"/>
    <w:tmpl w:val="E2C431DE"/>
    <w:lvl w:ilvl="0" w:tplc="5C60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6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6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9498"/>
    <w:multiLevelType w:val="hybridMultilevel"/>
    <w:tmpl w:val="90C41B64"/>
    <w:lvl w:ilvl="0" w:tplc="4E88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B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4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6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12"/>
  </w:num>
  <w:num w:numId="2" w16cid:durableId="2091151367">
    <w:abstractNumId w:val="29"/>
  </w:num>
  <w:num w:numId="3" w16cid:durableId="671294133">
    <w:abstractNumId w:val="28"/>
  </w:num>
  <w:num w:numId="4" w16cid:durableId="1128355598">
    <w:abstractNumId w:val="6"/>
  </w:num>
  <w:num w:numId="5" w16cid:durableId="1544714552">
    <w:abstractNumId w:val="17"/>
  </w:num>
  <w:num w:numId="6" w16cid:durableId="214633618">
    <w:abstractNumId w:val="8"/>
  </w:num>
  <w:num w:numId="7" w16cid:durableId="1196314011">
    <w:abstractNumId w:val="32"/>
  </w:num>
  <w:num w:numId="8" w16cid:durableId="145634395">
    <w:abstractNumId w:val="30"/>
  </w:num>
  <w:num w:numId="9" w16cid:durableId="1314067319">
    <w:abstractNumId w:val="2"/>
  </w:num>
  <w:num w:numId="10" w16cid:durableId="452408674">
    <w:abstractNumId w:val="20"/>
  </w:num>
  <w:num w:numId="11" w16cid:durableId="1945384353">
    <w:abstractNumId w:val="22"/>
  </w:num>
  <w:num w:numId="12" w16cid:durableId="455828644">
    <w:abstractNumId w:val="33"/>
  </w:num>
  <w:num w:numId="13" w16cid:durableId="1960528053">
    <w:abstractNumId w:val="19"/>
  </w:num>
  <w:num w:numId="14" w16cid:durableId="581530765">
    <w:abstractNumId w:val="7"/>
  </w:num>
  <w:num w:numId="15" w16cid:durableId="2047094801">
    <w:abstractNumId w:val="1"/>
  </w:num>
  <w:num w:numId="16" w16cid:durableId="2059551205">
    <w:abstractNumId w:val="16"/>
  </w:num>
  <w:num w:numId="17" w16cid:durableId="868180563">
    <w:abstractNumId w:val="25"/>
  </w:num>
  <w:num w:numId="18" w16cid:durableId="917444496">
    <w:abstractNumId w:val="0"/>
  </w:num>
  <w:num w:numId="19" w16cid:durableId="1362315754">
    <w:abstractNumId w:val="9"/>
  </w:num>
  <w:num w:numId="20" w16cid:durableId="1940486697">
    <w:abstractNumId w:val="3"/>
  </w:num>
  <w:num w:numId="21" w16cid:durableId="2075543620">
    <w:abstractNumId w:val="27"/>
  </w:num>
  <w:num w:numId="22" w16cid:durableId="1955943787">
    <w:abstractNumId w:val="31"/>
  </w:num>
  <w:num w:numId="23" w16cid:durableId="1032805966">
    <w:abstractNumId w:val="21"/>
  </w:num>
  <w:num w:numId="24" w16cid:durableId="461769437">
    <w:abstractNumId w:val="11"/>
  </w:num>
  <w:num w:numId="25" w16cid:durableId="1756902788">
    <w:abstractNumId w:val="14"/>
  </w:num>
  <w:num w:numId="26" w16cid:durableId="1310750693">
    <w:abstractNumId w:val="15"/>
  </w:num>
  <w:num w:numId="27" w16cid:durableId="1770587546">
    <w:abstractNumId w:val="13"/>
  </w:num>
  <w:num w:numId="28" w16cid:durableId="830214612">
    <w:abstractNumId w:val="4"/>
  </w:num>
  <w:num w:numId="29" w16cid:durableId="1153258949">
    <w:abstractNumId w:val="26"/>
  </w:num>
  <w:num w:numId="30" w16cid:durableId="1069881794">
    <w:abstractNumId w:val="10"/>
  </w:num>
  <w:num w:numId="31" w16cid:durableId="758871938">
    <w:abstractNumId w:val="24"/>
  </w:num>
  <w:num w:numId="32" w16cid:durableId="442657155">
    <w:abstractNumId w:val="23"/>
  </w:num>
  <w:num w:numId="33" w16cid:durableId="1534071409">
    <w:abstractNumId w:val="5"/>
  </w:num>
  <w:num w:numId="34" w16cid:durableId="1831604628">
    <w:abstractNumId w:val="34"/>
  </w:num>
  <w:num w:numId="35" w16cid:durableId="576668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97C54"/>
    <w:rsid w:val="002A5340"/>
    <w:rsid w:val="002E6441"/>
    <w:rsid w:val="004B1BCC"/>
    <w:rsid w:val="008774F0"/>
    <w:rsid w:val="00943652"/>
    <w:rsid w:val="00B0321E"/>
    <w:rsid w:val="00C15B12"/>
    <w:rsid w:val="00CA37AA"/>
    <w:rsid w:val="00E071A6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8</cp:revision>
  <dcterms:created xsi:type="dcterms:W3CDTF">2025-01-07T10:45:00Z</dcterms:created>
  <dcterms:modified xsi:type="dcterms:W3CDTF">2025-01-07T10:48:00Z</dcterms:modified>
</cp:coreProperties>
</file>